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b/>
          <w:bCs/>
          <w:sz w:val="28"/>
          <w:szCs w:val="28"/>
          <w:lang w:val="en-US" w:eastAsia="ja-JP"/>
        </w:rPr>
        <w:t>吹田市長杯アクアスロン大会　競技説明資料</w:t>
      </w:r>
      <w:r>
        <w:rPr>
          <w:rFonts w:hint="eastAsia" w:ascii="ＭＳ ゴシック" w:hAnsi="ＭＳ ゴシック" w:eastAsia="ＭＳ ゴシック" w:cs="ＭＳ ゴシック"/>
          <w:b/>
          <w:bCs/>
          <w:sz w:val="28"/>
          <w:szCs w:val="28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t>◎受付は8時30分から9時30分までです。</w:t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t>参加費を払いナンバーカードを受け取ってください。</w:t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t>スイムキャップ、ゴーグル、ナンバーベルト等は持参してください。</w:t>
      </w:r>
      <w:r>
        <w:rPr>
          <w:rFonts w:hint="eastAsia" w:ascii="ＭＳ ゴシック" w:hAnsi="ＭＳ ゴシック" w:eastAsia="ＭＳ ゴシック" w:cs="ＭＳ ゴシック"/>
          <w:b w:val="0"/>
          <w:bCs w:val="0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◎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スイム　　プールを泳ぎます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小学1・2年生　変形プール３角コース60m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小学3・４・５・６年生は50mプール1周125m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中学生　50mプール125mコース2周　250m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一般　　50mプール125mコース4周　500m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各グループ一斉スタートです。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ウエットスーツの着用は自由です。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◎ラン　　公園内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1周1250mのコースを走ります。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注：熱中症アラートの発令が予想されますので小学5・6年と中学生のランの　　　　　　　　　　　　距離を短縮します。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小学生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1年～4年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1周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1250m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5年6年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1周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1250m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中学生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2周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2500m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一般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  <w:t>4周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5000m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（周回はチェックはゴムバンドを渡します、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　　　　　　　　中学生　　2個　　一般　　４個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・ランコースは左側通行になります。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ab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・ランニングシューズ、ナンバーベルト、シャツは50mプールの入り口にあるシューズ置き場で履いてください。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・上半身裸でのランニングは禁止です。ナンバーカードは前につけてください。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・ナンバーカードは1枚です。シャツの腹部に張り付けるか、ゼッケンベルトを使用してください。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・50mプールサイドは土足禁止です。スリッパ等を準備してください。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◎記録はフィニッシュ記録を手動計測します。公式記録は後日HPで公表します。</w:t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表彰は　小学生は各学年男女3位。中学生は男女3位にメダルがあります。</w:t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一般は～40歳、41～50歳、50歳以上の男女3位に賞状があります。（メダルは有りません）</w:t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◎競技終了後は参加者スタッフ全員で宝探しゲームをします。（商品あり）</w:t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◎大会開催中の熱中症対策として</w:t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b/>
          <w:bCs/>
          <w:sz w:val="24"/>
          <w:szCs w:val="24"/>
          <w:lang w:val="en-US" w:eastAsia="ja-JP"/>
        </w:rPr>
        <w:t>当日WBGTが31度以上になればレース途中でも中止します。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・スタート前にも水分補給してください。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・ランニング中掛け水で身体を冷やしてください。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br w:type="textWrapping"/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・フニッシュ後はプールに入り身体を冷やすようにしましょう。</w:t>
      </w:r>
    </w:p>
    <w:p>
      <w:pPr>
        <w:rPr>
          <w:rFonts w:hint="eastAsia" w:ascii="メイリオ" w:hAnsi="メイリオ" w:eastAsia="メイリオ" w:cs="メイリオ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・観戦中も水分補給してください。エイドステーションの水は誰でも飲んでください。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E5ECF"/>
    <w:rsid w:val="0A9E5ECF"/>
    <w:rsid w:val="48EF0C0A"/>
    <w:rsid w:val="715B2E69"/>
    <w:rsid w:val="7D9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2024-08-23T06:52:00Z</dcterms:created>
  <dc:creator>user</dc:creator>
  <cp:lastModifiedBy>user</cp:lastModifiedBy>
  <cp:lastPrinted>2024-08-30T07:40:25Z</cp:lastPrinted>
  <dcterms:modified xsi:type="dcterms:W3CDTF">2024-08-30T08:02:17Z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